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w:t>
      </w:r>
    </w:p>
    <w:p>
      <w:pPr>
        <w:jc w:val="center"/>
        <w:rPr>
          <w:rFonts w:ascii="宋体" w:hAnsi="宋体"/>
          <w:b/>
          <w:bCs/>
          <w:sz w:val="36"/>
          <w:szCs w:val="36"/>
        </w:rPr>
      </w:pPr>
      <w:bookmarkStart w:id="0" w:name="_GoBack"/>
      <w:r>
        <w:rPr>
          <w:rFonts w:hint="eastAsia" w:ascii="宋体" w:hAnsi="宋体"/>
          <w:b/>
          <w:bCs/>
          <w:sz w:val="36"/>
          <w:szCs w:val="36"/>
        </w:rPr>
        <w:t>2023年</w:t>
      </w:r>
      <w:r>
        <w:rPr>
          <w:rFonts w:ascii="宋体" w:hAnsi="宋体"/>
          <w:b/>
          <w:bCs/>
          <w:sz w:val="36"/>
          <w:szCs w:val="36"/>
        </w:rPr>
        <w:t>（</w:t>
      </w:r>
      <w:r>
        <w:rPr>
          <w:rFonts w:hint="eastAsia" w:ascii="宋体" w:hAnsi="宋体"/>
          <w:b/>
          <w:bCs/>
          <w:sz w:val="36"/>
          <w:szCs w:val="36"/>
        </w:rPr>
        <w:t>第</w:t>
      </w:r>
      <w:r>
        <w:rPr>
          <w:rFonts w:ascii="宋体" w:hAnsi="宋体"/>
          <w:b/>
          <w:bCs/>
          <w:sz w:val="36"/>
          <w:szCs w:val="36"/>
        </w:rPr>
        <w:t>十</w:t>
      </w:r>
      <w:r>
        <w:rPr>
          <w:rFonts w:hint="eastAsia" w:ascii="宋体" w:hAnsi="宋体"/>
          <w:b/>
          <w:bCs/>
          <w:sz w:val="36"/>
          <w:szCs w:val="36"/>
        </w:rPr>
        <w:t>八</w:t>
      </w:r>
      <w:r>
        <w:rPr>
          <w:rFonts w:ascii="宋体" w:hAnsi="宋体"/>
          <w:b/>
          <w:bCs/>
          <w:sz w:val="36"/>
          <w:szCs w:val="36"/>
        </w:rPr>
        <w:t>届）</w:t>
      </w:r>
      <w:r>
        <w:rPr>
          <w:rFonts w:hint="eastAsia" w:ascii="宋体" w:hAnsi="宋体"/>
          <w:b/>
          <w:bCs/>
          <w:sz w:val="36"/>
          <w:szCs w:val="36"/>
        </w:rPr>
        <w:t>进出口</w:t>
      </w:r>
      <w:r>
        <w:rPr>
          <w:rFonts w:ascii="宋体" w:hAnsi="宋体"/>
          <w:b/>
          <w:bCs/>
          <w:sz w:val="36"/>
          <w:szCs w:val="36"/>
        </w:rPr>
        <w:t>政策及海外市场说明会</w:t>
      </w:r>
      <w:r>
        <w:rPr>
          <w:rFonts w:ascii="宋体" w:hAnsi="宋体"/>
          <w:b/>
          <w:bCs/>
          <w:sz w:val="36"/>
          <w:szCs w:val="36"/>
        </w:rPr>
        <w:br w:type="textWrapping"/>
      </w:r>
      <w:r>
        <w:rPr>
          <w:rFonts w:ascii="宋体" w:hAnsi="宋体"/>
          <w:b/>
          <w:bCs/>
          <w:sz w:val="36"/>
          <w:szCs w:val="36"/>
        </w:rPr>
        <w:t>报名表</w:t>
      </w:r>
    </w:p>
    <w:bookmarkEnd w:id="0"/>
    <w:p>
      <w:pPr>
        <w:jc w:val="left"/>
        <w:rPr>
          <w:rFonts w:hint="eastAsia" w:ascii="宋体" w:hAnsi="宋体"/>
          <w:spacing w:val="-16"/>
          <w:sz w:val="20"/>
          <w:szCs w:val="21"/>
        </w:rPr>
      </w:pPr>
      <w:r>
        <w:rPr>
          <w:rFonts w:hint="eastAsia" w:ascii="宋体" w:hAnsi="宋体"/>
          <w:spacing w:val="-16"/>
          <w:sz w:val="20"/>
          <w:szCs w:val="21"/>
        </w:rPr>
        <w:t>时间：</w:t>
      </w:r>
      <w:r>
        <w:rPr>
          <w:rFonts w:ascii="宋体" w:hAnsi="宋体"/>
          <w:spacing w:val="-16"/>
          <w:sz w:val="20"/>
          <w:szCs w:val="21"/>
        </w:rPr>
        <w:t>2023</w:t>
      </w:r>
      <w:r>
        <w:rPr>
          <w:rFonts w:hint="eastAsia" w:ascii="宋体" w:hAnsi="宋体"/>
          <w:spacing w:val="-16"/>
          <w:sz w:val="20"/>
          <w:szCs w:val="21"/>
        </w:rPr>
        <w:t>年</w:t>
      </w:r>
      <w:r>
        <w:rPr>
          <w:rFonts w:ascii="宋体" w:hAnsi="宋体"/>
          <w:spacing w:val="-16"/>
          <w:sz w:val="20"/>
          <w:szCs w:val="21"/>
        </w:rPr>
        <w:t>4</w:t>
      </w:r>
      <w:r>
        <w:rPr>
          <w:rFonts w:hint="eastAsia" w:ascii="宋体" w:hAnsi="宋体"/>
          <w:spacing w:val="-16"/>
          <w:sz w:val="20"/>
          <w:szCs w:val="21"/>
        </w:rPr>
        <w:t>月</w:t>
      </w:r>
      <w:r>
        <w:rPr>
          <w:rFonts w:ascii="宋体" w:hAnsi="宋体"/>
          <w:spacing w:val="-16"/>
          <w:sz w:val="20"/>
          <w:szCs w:val="21"/>
        </w:rPr>
        <w:t>1</w:t>
      </w:r>
      <w:r>
        <w:rPr>
          <w:rFonts w:hint="eastAsia" w:ascii="宋体" w:hAnsi="宋体"/>
          <w:spacing w:val="-16"/>
          <w:sz w:val="20"/>
          <w:szCs w:val="21"/>
        </w:rPr>
        <w:t>—</w:t>
      </w:r>
      <w:r>
        <w:rPr>
          <w:rFonts w:ascii="宋体" w:hAnsi="宋体"/>
          <w:spacing w:val="-16"/>
          <w:sz w:val="20"/>
          <w:szCs w:val="21"/>
        </w:rPr>
        <w:t>3</w:t>
      </w:r>
      <w:r>
        <w:rPr>
          <w:rFonts w:hint="eastAsia" w:ascii="宋体" w:hAnsi="宋体"/>
          <w:spacing w:val="-16"/>
          <w:sz w:val="20"/>
          <w:szCs w:val="21"/>
        </w:rPr>
        <w:t>日</w:t>
      </w:r>
      <w:r>
        <w:rPr>
          <w:rFonts w:ascii="宋体" w:hAnsi="宋体"/>
          <w:spacing w:val="-16"/>
          <w:sz w:val="20"/>
          <w:szCs w:val="21"/>
        </w:rPr>
        <w:t xml:space="preserve">   </w:t>
      </w:r>
      <w:r>
        <w:rPr>
          <w:rFonts w:hint="eastAsia" w:ascii="宋体" w:hAnsi="宋体"/>
          <w:spacing w:val="-16"/>
          <w:sz w:val="20"/>
          <w:szCs w:val="21"/>
        </w:rPr>
        <w:t>地点：商务部国际商务官员</w:t>
      </w:r>
      <w:r>
        <w:rPr>
          <w:rFonts w:ascii="宋体" w:hAnsi="宋体"/>
          <w:spacing w:val="-16"/>
          <w:sz w:val="20"/>
          <w:szCs w:val="21"/>
        </w:rPr>
        <w:t>研修学院爱博园</w:t>
      </w:r>
      <w:r>
        <w:rPr>
          <w:rFonts w:hint="eastAsia" w:ascii="宋体" w:hAnsi="宋体"/>
          <w:spacing w:val="-16"/>
          <w:sz w:val="20"/>
          <w:szCs w:val="21"/>
        </w:rPr>
        <w:t xml:space="preserve"> </w:t>
      </w:r>
      <w:r>
        <w:rPr>
          <w:rFonts w:ascii="宋体" w:hAnsi="宋体"/>
          <w:spacing w:val="-16"/>
          <w:sz w:val="20"/>
          <w:szCs w:val="21"/>
        </w:rPr>
        <w:t xml:space="preserve">  </w:t>
      </w:r>
      <w:r>
        <w:rPr>
          <w:rFonts w:hint="eastAsia" w:ascii="宋体" w:hAnsi="宋体"/>
          <w:spacing w:val="-16"/>
          <w:sz w:val="20"/>
          <w:szCs w:val="21"/>
        </w:rPr>
        <w:t>主办单位：商务部外贸发展事务局</w:t>
      </w:r>
    </w:p>
    <w:tbl>
      <w:tblPr>
        <w:tblStyle w:val="2"/>
        <w:tblpPr w:leftFromText="180" w:rightFromText="180" w:vertAnchor="text" w:horzAnchor="page" w:tblpXSpec="center" w:tblpY="214"/>
        <w:tblOverlap w:val="never"/>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71" w:type="dxa"/>
            <w:tcBorders>
              <w:bottom w:val="nil"/>
            </w:tcBorders>
            <w:noWrap w:val="0"/>
            <w:vAlign w:val="center"/>
          </w:tcPr>
          <w:p>
            <w:pPr>
              <w:jc w:val="center"/>
              <w:rPr>
                <w:rFonts w:ascii="宋体" w:hAnsi="宋体"/>
                <w:szCs w:val="21"/>
              </w:rPr>
            </w:pPr>
            <w:r>
              <w:rPr>
                <w:rFonts w:hint="eastAsia" w:ascii="宋体" w:hAnsi="宋体"/>
                <w:szCs w:val="21"/>
              </w:rPr>
              <w:t>参会单位</w:t>
            </w:r>
          </w:p>
          <w:p>
            <w:pPr>
              <w:jc w:val="center"/>
              <w:rPr>
                <w:rFonts w:ascii="宋体" w:hAnsi="宋体"/>
                <w:szCs w:val="21"/>
              </w:rPr>
            </w:pPr>
            <w:r>
              <w:rPr>
                <w:rFonts w:ascii="宋体" w:hAnsi="宋体"/>
                <w:szCs w:val="21"/>
              </w:rPr>
              <w:t>基本</w:t>
            </w:r>
            <w:r>
              <w:rPr>
                <w:rFonts w:hint="eastAsia" w:ascii="宋体" w:hAnsi="宋体"/>
                <w:szCs w:val="21"/>
              </w:rPr>
              <w:t>信息</w:t>
            </w:r>
          </w:p>
        </w:tc>
        <w:tc>
          <w:tcPr>
            <w:tcW w:w="7938" w:type="dxa"/>
            <w:tcBorders>
              <w:bottom w:val="nil"/>
            </w:tcBorders>
            <w:noWrap w:val="0"/>
            <w:vAlign w:val="top"/>
          </w:tcPr>
          <w:p>
            <w:pPr>
              <w:spacing w:before="93" w:beforeLines="30"/>
              <w:rPr>
                <w:rFonts w:ascii="宋体" w:hAnsi="宋体"/>
                <w:szCs w:val="21"/>
              </w:rPr>
            </w:pPr>
            <w:r>
              <w:rPr>
                <w:rFonts w:hint="eastAsia" w:ascii="宋体" w:hAnsi="宋体"/>
                <w:szCs w:val="21"/>
              </w:rPr>
              <w:t>单位</w:t>
            </w:r>
            <w:r>
              <w:rPr>
                <w:rFonts w:ascii="宋体" w:hAnsi="宋体"/>
                <w:szCs w:val="21"/>
              </w:rPr>
              <w:t xml:space="preserve">名称：                   </w:t>
            </w:r>
            <w:r>
              <w:rPr>
                <w:rFonts w:hint="eastAsia" w:ascii="宋体" w:hAnsi="宋体"/>
                <w:szCs w:val="21"/>
              </w:rPr>
              <w:t xml:space="preserve">                           </w:t>
            </w:r>
            <w:r>
              <w:rPr>
                <w:rFonts w:ascii="宋体" w:hAnsi="宋体"/>
                <w:szCs w:val="21"/>
              </w:rPr>
              <w:t xml:space="preserve">                 </w:t>
            </w:r>
          </w:p>
          <w:p>
            <w:pPr>
              <w:spacing w:before="93" w:beforeLines="30"/>
              <w:rPr>
                <w:rFonts w:ascii="宋体" w:hAnsi="宋体"/>
                <w:szCs w:val="21"/>
              </w:rPr>
            </w:pPr>
            <w:r>
              <w:rPr>
                <w:rFonts w:ascii="宋体" w:hAnsi="宋体"/>
                <w:szCs w:val="21"/>
              </w:rPr>
              <w:t xml:space="preserve">联系人及职务：                     </w:t>
            </w:r>
            <w:r>
              <w:rPr>
                <w:rFonts w:hint="eastAsia" w:ascii="宋体" w:hAnsi="宋体"/>
                <w:szCs w:val="21"/>
              </w:rPr>
              <w:t xml:space="preserve"> </w:t>
            </w:r>
            <w:r>
              <w:rPr>
                <w:rFonts w:ascii="宋体" w:hAnsi="宋体"/>
                <w:szCs w:val="21"/>
              </w:rPr>
              <w:t xml:space="preserve">                               </w:t>
            </w:r>
          </w:p>
          <w:p>
            <w:pPr>
              <w:spacing w:before="93" w:beforeLines="30"/>
              <w:rPr>
                <w:rFonts w:ascii="宋体" w:hAnsi="宋体"/>
                <w:szCs w:val="21"/>
                <w:u w:val="single"/>
              </w:rPr>
            </w:pPr>
            <w:r>
              <w:rPr>
                <w:rFonts w:ascii="宋体" w:hAnsi="宋体"/>
                <w:szCs w:val="21"/>
              </w:rPr>
              <w:t xml:space="preserve">电话：                          电子邮箱：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71" w:type="dxa"/>
            <w:tcBorders>
              <w:bottom w:val="nil"/>
            </w:tcBorders>
            <w:noWrap w:val="0"/>
            <w:vAlign w:val="center"/>
          </w:tcPr>
          <w:p>
            <w:pPr>
              <w:jc w:val="center"/>
              <w:rPr>
                <w:rFonts w:ascii="宋体" w:hAnsi="宋体"/>
                <w:szCs w:val="21"/>
              </w:rPr>
            </w:pPr>
            <w:r>
              <w:rPr>
                <w:rFonts w:hint="eastAsia" w:ascii="宋体" w:hAnsi="宋体"/>
                <w:szCs w:val="21"/>
              </w:rPr>
              <w:t>参会人员</w:t>
            </w:r>
          </w:p>
          <w:p>
            <w:pPr>
              <w:jc w:val="center"/>
              <w:rPr>
                <w:rFonts w:ascii="宋体" w:hAnsi="宋体"/>
                <w:szCs w:val="21"/>
              </w:rPr>
            </w:pPr>
            <w:r>
              <w:rPr>
                <w:rFonts w:ascii="宋体" w:hAnsi="宋体"/>
                <w:szCs w:val="21"/>
              </w:rPr>
              <w:t>基本</w:t>
            </w:r>
            <w:r>
              <w:rPr>
                <w:rFonts w:hint="eastAsia" w:ascii="宋体" w:hAnsi="宋体"/>
                <w:szCs w:val="21"/>
              </w:rPr>
              <w:t>信息</w:t>
            </w:r>
          </w:p>
        </w:tc>
        <w:tc>
          <w:tcPr>
            <w:tcW w:w="7938" w:type="dxa"/>
            <w:tcBorders>
              <w:bottom w:val="nil"/>
            </w:tcBorders>
            <w:noWrap w:val="0"/>
            <w:vAlign w:val="top"/>
          </w:tcPr>
          <w:p>
            <w:pPr>
              <w:spacing w:before="93" w:beforeLines="30"/>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职务</w:t>
            </w:r>
            <w:r>
              <w:rPr>
                <w:rFonts w:ascii="宋体" w:hAnsi="宋体"/>
                <w:szCs w:val="21"/>
              </w:rPr>
              <w:t xml:space="preserve">：                  </w:t>
            </w:r>
            <w:r>
              <w:rPr>
                <w:rFonts w:hint="eastAsia" w:ascii="宋体" w:hAnsi="宋体"/>
                <w:szCs w:val="21"/>
              </w:rPr>
              <w:t>手机</w:t>
            </w:r>
            <w:r>
              <w:rPr>
                <w:rFonts w:ascii="宋体" w:hAnsi="宋体"/>
                <w:szCs w:val="21"/>
              </w:rPr>
              <w:t xml:space="preserve">：                   </w:t>
            </w:r>
          </w:p>
          <w:p>
            <w:pPr>
              <w:spacing w:before="93" w:beforeLines="30"/>
              <w:rPr>
                <w:rFonts w:ascii="宋体" w:hAnsi="宋体"/>
                <w:szCs w:val="21"/>
              </w:rPr>
            </w:pPr>
            <w:r>
              <w:rPr>
                <w:rFonts w:ascii="宋体" w:hAnsi="宋体"/>
                <w:szCs w:val="21"/>
              </w:rPr>
              <w:t xml:space="preserve">邮箱：                    </w:t>
            </w:r>
            <w:r>
              <w:rPr>
                <w:rFonts w:hint="eastAsia" w:ascii="宋体" w:hAnsi="宋体"/>
                <w:szCs w:val="21"/>
              </w:rPr>
              <w:t>是否需要协助</w:t>
            </w:r>
            <w:r>
              <w:rPr>
                <w:rFonts w:ascii="宋体" w:hAnsi="宋体"/>
                <w:szCs w:val="21"/>
              </w:rPr>
              <w:t>安排住宿：</w:t>
            </w:r>
            <w:r>
              <w:rPr>
                <w:rFonts w:hint="eastAsia" w:ascii="宋体" w:hAnsi="宋体"/>
                <w:szCs w:val="21"/>
              </w:rPr>
              <w:t>是 □  否 □</w:t>
            </w:r>
          </w:p>
          <w:p>
            <w:pPr>
              <w:spacing w:before="93" w:beforeLines="30"/>
              <w:rPr>
                <w:rFonts w:ascii="宋体" w:hAnsi="宋体"/>
                <w:szCs w:val="21"/>
              </w:rPr>
            </w:pPr>
            <w:r>
              <w:rPr>
                <w:rFonts w:hint="eastAsia" w:ascii="宋体" w:hAnsi="宋体"/>
                <w:szCs w:val="21"/>
              </w:rPr>
              <w:t>是否</w:t>
            </w:r>
            <w:r>
              <w:rPr>
                <w:rFonts w:ascii="宋体" w:hAnsi="宋体"/>
                <w:szCs w:val="21"/>
              </w:rPr>
              <w:t>参加对接交流活动：</w:t>
            </w:r>
            <w:r>
              <w:rPr>
                <w:rFonts w:hint="eastAsia" w:ascii="宋体" w:hAnsi="宋体"/>
                <w:szCs w:val="21"/>
              </w:rPr>
              <w:t>是 □  否 □</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71" w:type="dxa"/>
            <w:noWrap w:val="0"/>
            <w:vAlign w:val="center"/>
          </w:tcPr>
          <w:p>
            <w:pPr>
              <w:ind w:left="-47"/>
              <w:jc w:val="center"/>
              <w:rPr>
                <w:rFonts w:ascii="宋体" w:hAnsi="宋体"/>
                <w:szCs w:val="21"/>
              </w:rPr>
            </w:pPr>
            <w:r>
              <w:rPr>
                <w:rFonts w:hint="eastAsia" w:ascii="宋体" w:hAnsi="宋体"/>
                <w:szCs w:val="21"/>
              </w:rPr>
              <w:t>收费</w:t>
            </w:r>
            <w:r>
              <w:rPr>
                <w:rFonts w:ascii="宋体" w:hAnsi="宋体"/>
                <w:szCs w:val="21"/>
              </w:rPr>
              <w:t>帐户</w:t>
            </w:r>
          </w:p>
          <w:p>
            <w:pPr>
              <w:ind w:left="-47"/>
              <w:jc w:val="center"/>
              <w:rPr>
                <w:rFonts w:ascii="宋体" w:hAnsi="宋体"/>
                <w:szCs w:val="21"/>
              </w:rPr>
            </w:pPr>
            <w:r>
              <w:rPr>
                <w:rFonts w:hint="eastAsia" w:ascii="宋体" w:hAnsi="宋体"/>
                <w:szCs w:val="21"/>
              </w:rPr>
              <w:t>信息</w:t>
            </w:r>
          </w:p>
        </w:tc>
        <w:tc>
          <w:tcPr>
            <w:tcW w:w="7938" w:type="dxa"/>
            <w:noWrap w:val="0"/>
            <w:vAlign w:val="top"/>
          </w:tcPr>
          <w:p>
            <w:pPr>
              <w:spacing w:before="93" w:beforeLines="30"/>
              <w:rPr>
                <w:rFonts w:hint="eastAsia" w:ascii="宋体" w:hAnsi="宋体"/>
                <w:szCs w:val="21"/>
              </w:rPr>
            </w:pPr>
            <w:r>
              <w:rPr>
                <w:rFonts w:hint="eastAsia" w:ascii="宋体" w:hAnsi="宋体"/>
                <w:szCs w:val="21"/>
              </w:rPr>
              <w:t>收款单位：商务部外贸发展事务局</w:t>
            </w:r>
          </w:p>
          <w:p>
            <w:pPr>
              <w:spacing w:before="93" w:beforeLines="30"/>
              <w:rPr>
                <w:rFonts w:hint="eastAsia" w:ascii="宋体" w:hAnsi="宋体"/>
                <w:szCs w:val="21"/>
              </w:rPr>
            </w:pPr>
            <w:r>
              <w:rPr>
                <w:rFonts w:hint="eastAsia" w:ascii="宋体" w:hAnsi="宋体"/>
                <w:szCs w:val="21"/>
              </w:rPr>
              <w:t>账　　号：0200 0534 1901 4430 102</w:t>
            </w:r>
          </w:p>
          <w:p>
            <w:pPr>
              <w:spacing w:before="93" w:beforeLines="30"/>
              <w:rPr>
                <w:rFonts w:ascii="宋体" w:hAnsi="宋体"/>
                <w:szCs w:val="21"/>
              </w:rPr>
            </w:pPr>
            <w:r>
              <w:rPr>
                <w:rFonts w:hint="eastAsia" w:ascii="宋体" w:hAnsi="宋体"/>
                <w:szCs w:val="21"/>
              </w:rPr>
              <w:t>开 户 行：中国工商银行北京东长安街支行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71" w:type="dxa"/>
            <w:noWrap w:val="0"/>
            <w:vAlign w:val="center"/>
          </w:tcPr>
          <w:p>
            <w:pPr>
              <w:ind w:left="-47"/>
              <w:jc w:val="center"/>
              <w:rPr>
                <w:rFonts w:ascii="宋体" w:hAnsi="宋体"/>
                <w:szCs w:val="21"/>
              </w:rPr>
            </w:pPr>
            <w:r>
              <w:rPr>
                <w:rFonts w:hint="eastAsia" w:ascii="宋体" w:hAnsi="宋体"/>
                <w:szCs w:val="21"/>
              </w:rPr>
              <w:t xml:space="preserve"> </w:t>
            </w:r>
            <w:r>
              <w:rPr>
                <w:rFonts w:ascii="宋体" w:hAnsi="宋体"/>
                <w:szCs w:val="21"/>
              </w:rPr>
              <w:t>联系方式</w:t>
            </w:r>
          </w:p>
        </w:tc>
        <w:tc>
          <w:tcPr>
            <w:tcW w:w="7938" w:type="dxa"/>
            <w:noWrap w:val="0"/>
            <w:vAlign w:val="top"/>
          </w:tcPr>
          <w:p>
            <w:pPr>
              <w:spacing w:before="93" w:beforeLines="30"/>
              <w:rPr>
                <w:rFonts w:ascii="宋体" w:hAnsi="宋体"/>
                <w:szCs w:val="21"/>
              </w:rPr>
            </w:pPr>
            <w:r>
              <w:rPr>
                <w:rFonts w:hint="eastAsia" w:ascii="宋体" w:hAnsi="宋体"/>
                <w:szCs w:val="21"/>
              </w:rPr>
              <w:t xml:space="preserve">联系人：孙鉴泓 </w:t>
            </w:r>
            <w:r>
              <w:rPr>
                <w:rFonts w:ascii="宋体" w:hAnsi="宋体"/>
                <w:szCs w:val="21"/>
              </w:rPr>
              <w:t xml:space="preserve">                </w:t>
            </w:r>
            <w:r>
              <w:rPr>
                <w:rFonts w:hint="eastAsia" w:ascii="宋体" w:hAnsi="宋体"/>
                <w:szCs w:val="21"/>
              </w:rPr>
              <w:t>电话：010-64404612</w:t>
            </w:r>
            <w:r>
              <w:rPr>
                <w:rFonts w:ascii="宋体" w:hAnsi="宋体"/>
                <w:szCs w:val="21"/>
              </w:rPr>
              <w:t xml:space="preserve"> </w:t>
            </w:r>
          </w:p>
          <w:p>
            <w:pPr>
              <w:spacing w:before="93" w:beforeLines="30"/>
              <w:rPr>
                <w:rFonts w:ascii="宋体" w:hAnsi="宋体"/>
                <w:szCs w:val="21"/>
              </w:rPr>
            </w:pPr>
            <w:r>
              <w:rPr>
                <w:rFonts w:hint="eastAsia" w:ascii="宋体" w:hAnsi="宋体"/>
                <w:szCs w:val="21"/>
              </w:rPr>
              <w:t>邮箱：tra</w:t>
            </w:r>
            <w:r>
              <w:rPr>
                <w:rFonts w:ascii="宋体" w:hAnsi="宋体"/>
                <w:szCs w:val="21"/>
              </w:rPr>
              <w:t>ining</w:t>
            </w:r>
            <w:r>
              <w:rPr>
                <w:rFonts w:hint="eastAsia" w:ascii="宋体" w:hAnsi="宋体"/>
                <w:szCs w:val="21"/>
              </w:rPr>
              <w:t xml:space="preserve">@tdb.org.cn </w:t>
            </w:r>
            <w:r>
              <w:rPr>
                <w:rFonts w:ascii="宋体" w:hAnsi="宋体"/>
                <w:szCs w:val="21"/>
              </w:rPr>
              <w:t xml:space="preserve">     </w:t>
            </w:r>
            <w:r>
              <w:rPr>
                <w:rFonts w:hint="eastAsia" w:ascii="宋体" w:hAnsi="宋体"/>
                <w:szCs w:val="21"/>
              </w:rPr>
              <w:t>传真</w:t>
            </w:r>
            <w:r>
              <w:rPr>
                <w:rFonts w:ascii="宋体" w:hAnsi="宋体"/>
                <w:szCs w:val="21"/>
              </w:rPr>
              <w:t>：</w:t>
            </w:r>
            <w:r>
              <w:rPr>
                <w:rFonts w:hint="eastAsia" w:ascii="宋体" w:hAnsi="宋体"/>
                <w:szCs w:val="21"/>
              </w:rPr>
              <w:t xml:space="preserve">010-64515233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209" w:type="dxa"/>
            <w:gridSpan w:val="2"/>
            <w:noWrap w:val="0"/>
            <w:vAlign w:val="top"/>
          </w:tcPr>
          <w:p>
            <w:pPr>
              <w:rPr>
                <w:rFonts w:ascii="宋体" w:hAnsi="宋体"/>
                <w:b/>
                <w:szCs w:val="21"/>
              </w:rPr>
            </w:pPr>
            <w:r>
              <w:rPr>
                <w:rFonts w:hint="eastAsia" w:ascii="宋体" w:hAnsi="宋体"/>
                <w:b/>
                <w:szCs w:val="21"/>
              </w:rPr>
              <w:t>说明：报名表填写并盖章后，请发送至上述传真或邮箱。</w:t>
            </w:r>
          </w:p>
          <w:p>
            <w:pPr>
              <w:tabs>
                <w:tab w:val="left" w:pos="8012"/>
              </w:tabs>
              <w:ind w:right="-28"/>
              <w:rPr>
                <w:rFonts w:hint="eastAsia" w:ascii="宋体" w:hAnsi="宋体"/>
                <w:spacing w:val="-4"/>
                <w:szCs w:val="21"/>
              </w:rPr>
            </w:pPr>
            <w:r>
              <w:rPr>
                <w:rFonts w:hint="eastAsia" w:ascii="宋体" w:hAnsi="宋体"/>
                <w:spacing w:val="-4"/>
                <w:szCs w:val="21"/>
              </w:rPr>
              <w:t>1.本报名表经参会单位盖章后即具有法律效力（扫描件和传真件具有同等效力）,视为双方签署合同。</w:t>
            </w:r>
          </w:p>
          <w:p>
            <w:pPr>
              <w:tabs>
                <w:tab w:val="left" w:pos="8012"/>
              </w:tabs>
              <w:ind w:right="-28"/>
              <w:rPr>
                <w:rFonts w:hint="eastAsia" w:ascii="宋体" w:hAnsi="宋体"/>
                <w:szCs w:val="21"/>
              </w:rPr>
            </w:pPr>
            <w:r>
              <w:rPr>
                <w:rFonts w:hint="eastAsia" w:ascii="宋体" w:hAnsi="宋体"/>
                <w:szCs w:val="21"/>
              </w:rPr>
              <w:t>2.本报名表一经盖章确认，参会单位须在开班前5个工作日内支付培训费，主办单位预留参会资格和相关资料；未按时支付培训费，则视为报名无效，主办单位有权取消预留资格。如参会单位交付培训费后，因自身单方面原因取消，未发生实际费用，可全额退还培训费，如发生费用，扣除已发生费用，余款退还。</w:t>
            </w:r>
          </w:p>
          <w:p>
            <w:pPr>
              <w:tabs>
                <w:tab w:val="left" w:pos="8012"/>
              </w:tabs>
              <w:ind w:right="-28"/>
              <w:rPr>
                <w:rFonts w:hint="eastAsia" w:ascii="宋体" w:hAnsi="宋体"/>
                <w:szCs w:val="21"/>
              </w:rPr>
            </w:pPr>
            <w:r>
              <w:rPr>
                <w:rFonts w:hint="eastAsia" w:ascii="宋体" w:hAnsi="宋体"/>
                <w:szCs w:val="21"/>
              </w:rPr>
              <w:t>3.由于不可抗力（自然灾害、政府行为、社会异常情况等）、不可预见、不可克服的情况，或传染性疾病，直接影响合同的履行，或不能完全履行，或继续履行会违背合同的目的，造成说明会延迟、改期、缩减天数、临时取消整个或部分活动，双方按照对履行合同影响的程度，本着最大限度减小损失的原则协商解决，参会单位可视情况选择是否接受新的合同条款，但双方均无需承担因此所产生的违约责任。</w:t>
            </w:r>
          </w:p>
          <w:p>
            <w:pPr>
              <w:tabs>
                <w:tab w:val="left" w:pos="8012"/>
              </w:tabs>
              <w:ind w:right="-28"/>
              <w:rPr>
                <w:rFonts w:hint="eastAsia" w:ascii="宋体" w:hAnsi="宋体"/>
                <w:szCs w:val="21"/>
              </w:rPr>
            </w:pPr>
            <w:r>
              <w:rPr>
                <w:rFonts w:hint="eastAsia" w:ascii="宋体" w:hAnsi="宋体"/>
                <w:szCs w:val="21"/>
              </w:rPr>
              <w:t>4.因情况变化，说明会延期、改期的，双方签署的原合同自动适用于新的会期。参会单位在收到主办单位时间变更通知后的5个工作日内可书面解除合同，双方进行清账后，合同自动终止。</w:t>
            </w:r>
          </w:p>
          <w:p>
            <w:pPr>
              <w:tabs>
                <w:tab w:val="left" w:pos="8012"/>
              </w:tabs>
              <w:ind w:right="-28"/>
              <w:rPr>
                <w:rFonts w:hint="eastAsia" w:ascii="宋体" w:hAnsi="宋体"/>
                <w:szCs w:val="21"/>
              </w:rPr>
            </w:pPr>
            <w:r>
              <w:rPr>
                <w:rFonts w:hint="eastAsia" w:ascii="宋体" w:hAnsi="宋体"/>
                <w:szCs w:val="21"/>
              </w:rPr>
              <w:t>5.严格按照国家和说明会举办地防疫要求做好防疫措施。参会单位人员自行承担说明会期间遇到突发事件所发生的费用。</w:t>
            </w:r>
          </w:p>
          <w:p>
            <w:pPr>
              <w:tabs>
                <w:tab w:val="left" w:pos="8012"/>
              </w:tabs>
              <w:ind w:right="-28"/>
              <w:rPr>
                <w:rFonts w:hint="eastAsia" w:ascii="宋体" w:hAnsi="宋体"/>
                <w:szCs w:val="21"/>
              </w:rPr>
            </w:pPr>
            <w:r>
              <w:rPr>
                <w:rFonts w:hint="eastAsia" w:ascii="宋体" w:hAnsi="宋体"/>
                <w:szCs w:val="21"/>
              </w:rPr>
              <w:t>6.参会单位人员对其获知的本合同所有有形、无形的信息及资料（包括但不限于双方的往来书面文字文件、电子邮件等）中涉及另一方的商业秘密或国家秘密负有保密义务且不得向第三人泄露上述规定的商业秘密或国家秘密。参会单位人员的保密义务不因本合同的解除而解除。</w:t>
            </w:r>
          </w:p>
          <w:p>
            <w:pPr>
              <w:tabs>
                <w:tab w:val="left" w:pos="8012"/>
              </w:tabs>
              <w:ind w:right="-28"/>
              <w:rPr>
                <w:rFonts w:ascii="宋体" w:hAnsi="宋体"/>
                <w:szCs w:val="21"/>
              </w:rPr>
            </w:pPr>
            <w:r>
              <w:rPr>
                <w:rFonts w:hint="eastAsia" w:ascii="宋体" w:hAnsi="宋体"/>
                <w:kern w:val="0"/>
                <w:szCs w:val="21"/>
              </w:rPr>
              <w:t>7.汇款时请注明：2023年说明会培训费。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9209" w:type="dxa"/>
            <w:gridSpan w:val="2"/>
            <w:noWrap w:val="0"/>
            <w:vAlign w:val="top"/>
          </w:tcPr>
          <w:p>
            <w:pPr>
              <w:rPr>
                <w:rFonts w:ascii="宋体" w:hAnsi="宋体"/>
                <w:szCs w:val="21"/>
              </w:rPr>
            </w:pPr>
            <w:r>
              <w:rPr>
                <w:rFonts w:hint="eastAsia" w:ascii="宋体" w:hAnsi="宋体"/>
                <w:szCs w:val="21"/>
              </w:rPr>
              <w:t>参会单位</w:t>
            </w:r>
            <w:r>
              <w:rPr>
                <w:rFonts w:ascii="宋体" w:hAnsi="宋体"/>
                <w:szCs w:val="21"/>
              </w:rPr>
              <w:t>（盖章）：</w:t>
            </w:r>
          </w:p>
          <w:p>
            <w:pPr>
              <w:rPr>
                <w:rFonts w:ascii="宋体" w:hAnsi="宋体"/>
                <w:szCs w:val="21"/>
              </w:rPr>
            </w:pPr>
            <w:r>
              <w:rPr>
                <w:rFonts w:hint="eastAsia" w:ascii="宋体" w:hAnsi="宋体"/>
                <w:szCs w:val="21"/>
              </w:rPr>
              <w:t xml:space="preserve"> </w:t>
            </w:r>
          </w:p>
          <w:p>
            <w:pPr>
              <w:rPr>
                <w:rFonts w:ascii="宋体" w:hAnsi="宋体"/>
                <w:szCs w:val="21"/>
              </w:rPr>
            </w:pPr>
            <w:r>
              <w:rPr>
                <w:rFonts w:ascii="宋体" w:hAnsi="宋体"/>
                <w:szCs w:val="21"/>
              </w:rPr>
              <w:t>日       期：</w:t>
            </w:r>
          </w:p>
        </w:tc>
      </w:tr>
    </w:tbl>
    <w:p/>
    <w:sectPr>
      <w:pgSz w:w="11906" w:h="16838"/>
      <w:pgMar w:top="1440" w:right="1800" w:bottom="56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ZDYyYWU3YmNhOWNlMGEzM2U3YmEyZWFjYzVmMTgifQ=="/>
  </w:docVars>
  <w:rsids>
    <w:rsidRoot w:val="74440737"/>
    <w:rsid w:val="74440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895</Words>
  <Characters>965</Characters>
  <Lines>0</Lines>
  <Paragraphs>0</Paragraphs>
  <TotalTime>2</TotalTime>
  <ScaleCrop>false</ScaleCrop>
  <LinksUpToDate>false</LinksUpToDate>
  <CharactersWithSpaces>1349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2023-03-10T08:03:00Z</dcterms:created>
  <dc:creator>AKIE</dc:creator>
  <cp:lastModifiedBy>AKIE</cp:lastModifiedBy>
  <dcterms:modified xsi:type="dcterms:W3CDTF">2023-03-10T08:06:16Z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EBD0C7258E4D4428938305DFA021AE82</vt:lpwstr>
  </property>
</Properties>
</file>